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45" w:rsidRPr="002C0B45" w:rsidRDefault="002C0B45" w:rsidP="002C0B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B45">
        <w:rPr>
          <w:rFonts w:ascii="Times New Roman" w:hAnsi="Times New Roman" w:cs="Times New Roman"/>
          <w:b/>
          <w:sz w:val="28"/>
          <w:szCs w:val="28"/>
        </w:rPr>
        <w:t>Математика 5-Д</w:t>
      </w:r>
    </w:p>
    <w:p w:rsidR="00EB1E51" w:rsidRPr="003C50FF" w:rsidRDefault="003C50FF" w:rsidP="003C5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0FF">
        <w:rPr>
          <w:rFonts w:ascii="Times New Roman" w:hAnsi="Times New Roman" w:cs="Times New Roman"/>
          <w:sz w:val="28"/>
          <w:szCs w:val="28"/>
        </w:rPr>
        <w:t xml:space="preserve">Повторить материал  § 5 </w:t>
      </w:r>
      <w:proofErr w:type="spellStart"/>
      <w:r w:rsidRPr="003C50F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C50FF">
        <w:rPr>
          <w:rFonts w:ascii="Times New Roman" w:hAnsi="Times New Roman" w:cs="Times New Roman"/>
          <w:sz w:val="28"/>
          <w:szCs w:val="28"/>
        </w:rPr>
        <w:t xml:space="preserve"> 22-29 стр133 -173.</w:t>
      </w:r>
    </w:p>
    <w:p w:rsidR="003C50FF" w:rsidRPr="003C50FF" w:rsidRDefault="003C50FF" w:rsidP="003C5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0FF">
        <w:rPr>
          <w:rFonts w:ascii="Times New Roman" w:hAnsi="Times New Roman" w:cs="Times New Roman"/>
          <w:sz w:val="28"/>
          <w:szCs w:val="28"/>
        </w:rPr>
        <w:t xml:space="preserve">Выполнить задания: </w:t>
      </w:r>
    </w:p>
    <w:p w:rsidR="003C50FF" w:rsidRDefault="003C50FF" w:rsidP="003C50FF">
      <w:r>
        <w:rPr>
          <w:noProof/>
        </w:rPr>
        <w:drawing>
          <wp:inline distT="0" distB="0" distL="0" distR="0">
            <wp:extent cx="5430704" cy="375611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183" cy="3759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50FF" w:rsidSect="00EB1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0FF"/>
    <w:rsid w:val="002C0B45"/>
    <w:rsid w:val="003C50FF"/>
    <w:rsid w:val="00EB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4</cp:revision>
  <dcterms:created xsi:type="dcterms:W3CDTF">2016-01-29T05:03:00Z</dcterms:created>
  <dcterms:modified xsi:type="dcterms:W3CDTF">2016-01-29T05:28:00Z</dcterms:modified>
</cp:coreProperties>
</file>